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7A" w:rsidRDefault="00A3593A" w:rsidP="005C4C7A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Iskolánk a 202</w:t>
      </w:r>
      <w:r w:rsidR="00E74D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</w:t>
      </w:r>
      <w:r w:rsidR="00E74D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4D25">
        <w:rPr>
          <w:rFonts w:ascii="Times New Roman" w:hAnsi="Times New Roman" w:cs="Times New Roman"/>
          <w:sz w:val="28"/>
          <w:szCs w:val="28"/>
        </w:rPr>
        <w:t>o</w:t>
      </w:r>
      <w:r w:rsidR="005C4C7A">
        <w:rPr>
          <w:rFonts w:ascii="Times New Roman" w:hAnsi="Times New Roman" w:cs="Times New Roman"/>
          <w:sz w:val="28"/>
          <w:szCs w:val="28"/>
        </w:rPr>
        <w:t>s tanévre 9. évfolyamra jelentkező ta</w:t>
      </w:r>
      <w:r w:rsidR="00D44339">
        <w:rPr>
          <w:rFonts w:ascii="Times New Roman" w:hAnsi="Times New Roman" w:cs="Times New Roman"/>
          <w:sz w:val="28"/>
          <w:szCs w:val="28"/>
        </w:rPr>
        <w:t>nulók felvételi eljárását a 202</w:t>
      </w:r>
      <w:r w:rsidR="00E74D25">
        <w:rPr>
          <w:rFonts w:ascii="Times New Roman" w:hAnsi="Times New Roman" w:cs="Times New Roman"/>
          <w:sz w:val="28"/>
          <w:szCs w:val="28"/>
        </w:rPr>
        <w:t>4</w:t>
      </w:r>
      <w:r w:rsidR="00D44339">
        <w:rPr>
          <w:rFonts w:ascii="Times New Roman" w:hAnsi="Times New Roman" w:cs="Times New Roman"/>
          <w:sz w:val="28"/>
          <w:szCs w:val="28"/>
        </w:rPr>
        <w:t>/202</w:t>
      </w:r>
      <w:r w:rsidR="00E74D25">
        <w:rPr>
          <w:rFonts w:ascii="Times New Roman" w:hAnsi="Times New Roman" w:cs="Times New Roman"/>
          <w:sz w:val="28"/>
          <w:szCs w:val="28"/>
        </w:rPr>
        <w:t>5</w:t>
      </w:r>
      <w:r w:rsidR="005C4C7A">
        <w:rPr>
          <w:rFonts w:ascii="Times New Roman" w:hAnsi="Times New Roman" w:cs="Times New Roman"/>
          <w:sz w:val="28"/>
          <w:szCs w:val="28"/>
        </w:rPr>
        <w:t xml:space="preserve">. tanév rendjéről szóló </w:t>
      </w:r>
      <w:r w:rsidR="00D44339">
        <w:rPr>
          <w:rFonts w:ascii="Times New Roman" w:hAnsi="Times New Roman" w:cs="Times New Roman"/>
          <w:sz w:val="28"/>
          <w:szCs w:val="28"/>
        </w:rPr>
        <w:t>3</w:t>
      </w:r>
      <w:r w:rsidR="00E74D25">
        <w:rPr>
          <w:rFonts w:ascii="Times New Roman" w:hAnsi="Times New Roman" w:cs="Times New Roman"/>
          <w:sz w:val="28"/>
          <w:szCs w:val="28"/>
        </w:rPr>
        <w:t>2</w:t>
      </w:r>
      <w:r w:rsidR="00D44339">
        <w:rPr>
          <w:rFonts w:ascii="Times New Roman" w:hAnsi="Times New Roman" w:cs="Times New Roman"/>
          <w:sz w:val="28"/>
          <w:szCs w:val="28"/>
        </w:rPr>
        <w:t>/202</w:t>
      </w:r>
      <w:r w:rsidR="00E74D25">
        <w:rPr>
          <w:rFonts w:ascii="Times New Roman" w:hAnsi="Times New Roman" w:cs="Times New Roman"/>
          <w:sz w:val="28"/>
          <w:szCs w:val="28"/>
        </w:rPr>
        <w:t>4</w:t>
      </w:r>
      <w:r w:rsidR="00AE77A1">
        <w:rPr>
          <w:rFonts w:ascii="Times New Roman" w:hAnsi="Times New Roman" w:cs="Times New Roman"/>
          <w:sz w:val="28"/>
          <w:szCs w:val="28"/>
        </w:rPr>
        <w:t>. (VII</w:t>
      </w:r>
      <w:r w:rsidR="00D44339">
        <w:rPr>
          <w:rFonts w:ascii="Times New Roman" w:hAnsi="Times New Roman" w:cs="Times New Roman"/>
          <w:sz w:val="28"/>
          <w:szCs w:val="28"/>
        </w:rPr>
        <w:t>I.</w:t>
      </w:r>
      <w:r w:rsidR="00E74D25">
        <w:rPr>
          <w:rFonts w:ascii="Times New Roman" w:hAnsi="Times New Roman" w:cs="Times New Roman"/>
          <w:sz w:val="28"/>
          <w:szCs w:val="28"/>
        </w:rPr>
        <w:t>8</w:t>
      </w:r>
      <w:r w:rsidR="00AE77A1">
        <w:rPr>
          <w:rFonts w:ascii="Times New Roman" w:hAnsi="Times New Roman" w:cs="Times New Roman"/>
          <w:sz w:val="28"/>
          <w:szCs w:val="28"/>
        </w:rPr>
        <w:t>.) BM</w:t>
      </w:r>
      <w:r w:rsidR="005C4C7A" w:rsidRPr="00193D9F">
        <w:rPr>
          <w:rFonts w:ascii="Times New Roman" w:hAnsi="Times New Roman" w:cs="Times New Roman"/>
          <w:sz w:val="28"/>
          <w:szCs w:val="28"/>
        </w:rPr>
        <w:t xml:space="preserve"> rendeletben meghatározottak szerint folytatja le.</w:t>
      </w:r>
    </w:p>
    <w:p w:rsidR="005C4C7A" w:rsidRPr="00193D9F" w:rsidRDefault="005C4C7A" w:rsidP="005C4C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9F">
        <w:rPr>
          <w:rFonts w:ascii="Times New Roman" w:hAnsi="Times New Roman" w:cs="Times New Roman"/>
          <w:b/>
          <w:sz w:val="28"/>
          <w:szCs w:val="28"/>
        </w:rPr>
        <w:t>Az intézményünkben felvételi vizsga nincs.</w:t>
      </w:r>
    </w:p>
    <w:p w:rsidR="005C4C7A" w:rsidRPr="00193D9F" w:rsidRDefault="005C4C7A" w:rsidP="005C4C7A">
      <w:pPr>
        <w:tabs>
          <w:tab w:val="center" w:pos="4536"/>
          <w:tab w:val="left" w:pos="8160"/>
        </w:tabs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9F">
        <w:rPr>
          <w:rFonts w:ascii="Times New Roman" w:hAnsi="Times New Roman" w:cs="Times New Roman"/>
          <w:b/>
          <w:sz w:val="28"/>
          <w:szCs w:val="28"/>
        </w:rPr>
        <w:t>A felvétel a tanulmányi eredmények alapján történik.</w:t>
      </w:r>
    </w:p>
    <w:p w:rsidR="006937C0" w:rsidRPr="004932D3" w:rsidRDefault="005C4C7A" w:rsidP="005C4C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D3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6937C0" w:rsidRPr="004932D3">
        <w:rPr>
          <w:rFonts w:ascii="Times New Roman" w:hAnsi="Times New Roman" w:cs="Times New Roman"/>
          <w:b/>
          <w:sz w:val="28"/>
          <w:szCs w:val="28"/>
        </w:rPr>
        <w:t xml:space="preserve">felvételi pontszám számítása a </w:t>
      </w:r>
      <w:r w:rsidRPr="004932D3">
        <w:rPr>
          <w:rFonts w:ascii="Times New Roman" w:hAnsi="Times New Roman" w:cs="Times New Roman"/>
          <w:b/>
          <w:sz w:val="28"/>
          <w:szCs w:val="28"/>
          <w:u w:val="single"/>
        </w:rPr>
        <w:t>magyar nyelv és irodalom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32D3">
        <w:rPr>
          <w:rFonts w:ascii="Times New Roman" w:hAnsi="Times New Roman" w:cs="Times New Roman"/>
          <w:b/>
          <w:sz w:val="28"/>
          <w:szCs w:val="28"/>
          <w:u w:val="single"/>
        </w:rPr>
        <w:t>történelem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32D3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932D3">
        <w:rPr>
          <w:rFonts w:ascii="Times New Roman" w:hAnsi="Times New Roman" w:cs="Times New Roman"/>
          <w:b/>
          <w:sz w:val="28"/>
          <w:szCs w:val="28"/>
          <w:u w:val="single"/>
        </w:rPr>
        <w:t>idegen nyelv</w:t>
      </w:r>
      <w:r w:rsidR="006937C0" w:rsidRPr="004932D3">
        <w:rPr>
          <w:rFonts w:ascii="Times New Roman" w:hAnsi="Times New Roman" w:cs="Times New Roman"/>
          <w:b/>
          <w:sz w:val="28"/>
          <w:szCs w:val="28"/>
        </w:rPr>
        <w:t xml:space="preserve"> és</w:t>
      </w:r>
      <w:r w:rsidR="0063238E" w:rsidRPr="004932D3">
        <w:rPr>
          <w:b/>
        </w:rPr>
        <w:t xml:space="preserve"> </w:t>
      </w:r>
      <w:r w:rsidR="0063238E" w:rsidRPr="004932D3">
        <w:rPr>
          <w:rFonts w:ascii="Times New Roman" w:hAnsi="Times New Roman" w:cs="Times New Roman"/>
          <w:b/>
          <w:sz w:val="28"/>
          <w:szCs w:val="28"/>
          <w:u w:val="single"/>
        </w:rPr>
        <w:t>egy választott természettudományos tantárgy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38E" w:rsidRPr="004932D3">
        <w:rPr>
          <w:rFonts w:ascii="Times New Roman" w:hAnsi="Times New Roman" w:cs="Times New Roman"/>
          <w:b/>
          <w:sz w:val="28"/>
          <w:szCs w:val="28"/>
        </w:rPr>
        <w:t>(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fizika, kémia, biológia </w:t>
      </w:r>
      <w:r w:rsidR="0063238E" w:rsidRPr="004932D3">
        <w:rPr>
          <w:rFonts w:ascii="Times New Roman" w:hAnsi="Times New Roman" w:cs="Times New Roman"/>
          <w:b/>
          <w:sz w:val="28"/>
          <w:szCs w:val="28"/>
        </w:rPr>
        <w:t>vagy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 földrajz</w:t>
      </w:r>
      <w:r w:rsidR="0063238E" w:rsidRPr="004932D3">
        <w:rPr>
          <w:rFonts w:ascii="Times New Roman" w:hAnsi="Times New Roman" w:cs="Times New Roman"/>
          <w:b/>
          <w:sz w:val="28"/>
          <w:szCs w:val="28"/>
        </w:rPr>
        <w:t>)</w:t>
      </w:r>
      <w:r w:rsidR="006937C0" w:rsidRPr="004932D3">
        <w:rPr>
          <w:rFonts w:ascii="Times New Roman" w:hAnsi="Times New Roman" w:cs="Times New Roman"/>
          <w:b/>
          <w:sz w:val="28"/>
          <w:szCs w:val="28"/>
        </w:rPr>
        <w:t xml:space="preserve"> eredményeiből történik a következő módon: </w:t>
      </w:r>
    </w:p>
    <w:p w:rsidR="006937C0" w:rsidRPr="004932D3" w:rsidRDefault="006937C0" w:rsidP="005C4C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2D3">
        <w:rPr>
          <w:rFonts w:ascii="Times New Roman" w:hAnsi="Times New Roman" w:cs="Times New Roman"/>
          <w:b/>
          <w:sz w:val="28"/>
          <w:szCs w:val="28"/>
        </w:rPr>
        <w:t>7</w:t>
      </w:r>
      <w:r w:rsidR="005C4C7A" w:rsidRPr="004932D3">
        <w:rPr>
          <w:rFonts w:ascii="Times New Roman" w:hAnsi="Times New Roman" w:cs="Times New Roman"/>
          <w:b/>
          <w:sz w:val="28"/>
          <w:szCs w:val="28"/>
        </w:rPr>
        <w:t>.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 évfolyam tanév végi érdemjegyeinek összege szorozva kettővel</w:t>
      </w:r>
      <w:r w:rsidR="004932D3">
        <w:rPr>
          <w:rFonts w:ascii="Times New Roman" w:hAnsi="Times New Roman" w:cs="Times New Roman"/>
          <w:b/>
          <w:sz w:val="28"/>
          <w:szCs w:val="28"/>
        </w:rPr>
        <w:t>, plusz</w:t>
      </w:r>
      <w:r w:rsidRPr="004932D3">
        <w:rPr>
          <w:rFonts w:ascii="Times New Roman" w:hAnsi="Times New Roman" w:cs="Times New Roman"/>
          <w:b/>
          <w:sz w:val="28"/>
          <w:szCs w:val="28"/>
        </w:rPr>
        <w:t xml:space="preserve"> a 8. évfolyam félévi érdemjegyeinek összege szorozva kettővel. Így a </w:t>
      </w:r>
      <w:proofErr w:type="gramStart"/>
      <w:r w:rsidRPr="004932D3">
        <w:rPr>
          <w:rFonts w:ascii="Times New Roman" w:hAnsi="Times New Roman" w:cs="Times New Roman"/>
          <w:b/>
          <w:sz w:val="28"/>
          <w:szCs w:val="28"/>
        </w:rPr>
        <w:t>maximálisan</w:t>
      </w:r>
      <w:proofErr w:type="gramEnd"/>
      <w:r w:rsidRPr="004932D3">
        <w:rPr>
          <w:rFonts w:ascii="Times New Roman" w:hAnsi="Times New Roman" w:cs="Times New Roman"/>
          <w:b/>
          <w:sz w:val="28"/>
          <w:szCs w:val="28"/>
        </w:rPr>
        <w:t xml:space="preserve"> elérhető pontszám: 100 pont</w:t>
      </w:r>
    </w:p>
    <w:p w:rsidR="006937C0" w:rsidRPr="004932D3" w:rsidRDefault="006937C0" w:rsidP="005C4C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4932D3">
        <w:rPr>
          <w:rFonts w:ascii="Times New Roman" w:hAnsi="Times New Roman" w:cs="Times New Roman"/>
          <w:b/>
          <w:sz w:val="28"/>
          <w:szCs w:val="28"/>
        </w:rPr>
        <w:t xml:space="preserve">A felvehető diákok meghatározása a pontszámok sorrendjében, a felvehető létszámok alapján történik. </w:t>
      </w:r>
      <w:r w:rsidR="00146BD5" w:rsidRPr="004932D3">
        <w:rPr>
          <w:rFonts w:ascii="Times New Roman" w:hAnsi="Times New Roman" w:cs="Times New Roman"/>
          <w:b/>
          <w:sz w:val="28"/>
          <w:szCs w:val="28"/>
          <w:vertAlign w:val="superscript"/>
        </w:rPr>
        <w:t>(*)</w:t>
      </w:r>
    </w:p>
    <w:p w:rsidR="006937C0" w:rsidRPr="004932D3" w:rsidRDefault="006937C0" w:rsidP="006937C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t>Gimnáziumba</w:t>
      </w:r>
      <w:r w:rsidR="00146BD5" w:rsidRPr="004932D3">
        <w:rPr>
          <w:rFonts w:ascii="Times New Roman" w:hAnsi="Times New Roman" w:cs="Times New Roman"/>
          <w:b/>
          <w:i/>
          <w:sz w:val="24"/>
          <w:szCs w:val="28"/>
        </w:rPr>
        <w:t>n</w:t>
      </w:r>
      <w:r w:rsidRPr="004932D3">
        <w:rPr>
          <w:rFonts w:ascii="Times New Roman" w:hAnsi="Times New Roman" w:cs="Times New Roman"/>
          <w:sz w:val="24"/>
          <w:szCs w:val="28"/>
        </w:rPr>
        <w:t xml:space="preserve"> a 8. féléves eredmény alapján 3,7 átlag alatti diák nem vehető fel. Továbbá nem vehető fel az a </w:t>
      </w:r>
      <w:r w:rsidR="00146BD5" w:rsidRPr="004932D3">
        <w:rPr>
          <w:rFonts w:ascii="Times New Roman" w:hAnsi="Times New Roman" w:cs="Times New Roman"/>
          <w:sz w:val="24"/>
          <w:szCs w:val="28"/>
        </w:rPr>
        <w:t>tanuló</w:t>
      </w:r>
      <w:r w:rsidRPr="004932D3">
        <w:rPr>
          <w:rFonts w:ascii="Times New Roman" w:hAnsi="Times New Roman" w:cs="Times New Roman"/>
          <w:sz w:val="24"/>
          <w:szCs w:val="28"/>
        </w:rPr>
        <w:t xml:space="preserve">, aki 8. </w:t>
      </w:r>
      <w:r w:rsidR="000C0230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Pr="004932D3">
        <w:rPr>
          <w:rFonts w:ascii="Times New Roman" w:hAnsi="Times New Roman" w:cs="Times New Roman"/>
          <w:sz w:val="24"/>
          <w:szCs w:val="28"/>
        </w:rPr>
        <w:t>félév</w:t>
      </w:r>
      <w:r w:rsidR="000C0230" w:rsidRPr="004932D3">
        <w:rPr>
          <w:rFonts w:ascii="Times New Roman" w:hAnsi="Times New Roman" w:cs="Times New Roman"/>
          <w:sz w:val="24"/>
          <w:szCs w:val="28"/>
        </w:rPr>
        <w:t>ében</w:t>
      </w:r>
      <w:r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(2), magatartás jegye rossz (2). </w:t>
      </w:r>
    </w:p>
    <w:p w:rsidR="006937C0" w:rsidRPr="004932D3" w:rsidRDefault="005C4C7A" w:rsidP="006937C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t>Gazdálkodás és menedzsment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ágazaton minimum 3,00 átlag, matematikából minimum 3-as érdemjegy. Nem vehető fel az a diák, aki 8. </w:t>
      </w:r>
      <w:r w:rsidR="000C0230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="006937C0" w:rsidRPr="004932D3">
        <w:rPr>
          <w:rFonts w:ascii="Times New Roman" w:hAnsi="Times New Roman" w:cs="Times New Roman"/>
          <w:sz w:val="24"/>
          <w:szCs w:val="28"/>
        </w:rPr>
        <w:t>félév</w:t>
      </w:r>
      <w:r w:rsidR="000C0230" w:rsidRPr="004932D3">
        <w:rPr>
          <w:rFonts w:ascii="Times New Roman" w:hAnsi="Times New Roman" w:cs="Times New Roman"/>
          <w:sz w:val="24"/>
          <w:szCs w:val="28"/>
        </w:rPr>
        <w:t>ében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(2), magatartás jegye rossz (2), illetve matematika tantárgyi felmentés</w:t>
      </w:r>
      <w:r w:rsidR="00BD3A43" w:rsidRPr="004932D3">
        <w:rPr>
          <w:rFonts w:ascii="Times New Roman" w:hAnsi="Times New Roman" w:cs="Times New Roman"/>
          <w:sz w:val="24"/>
          <w:szCs w:val="28"/>
        </w:rPr>
        <w:t>e van</w:t>
      </w:r>
      <w:r w:rsidR="006937C0" w:rsidRPr="004932D3">
        <w:rPr>
          <w:rFonts w:ascii="Times New Roman" w:hAnsi="Times New Roman" w:cs="Times New Roman"/>
          <w:sz w:val="24"/>
          <w:szCs w:val="28"/>
        </w:rPr>
        <w:t>.</w:t>
      </w:r>
    </w:p>
    <w:p w:rsidR="006937C0" w:rsidRPr="004932D3" w:rsidRDefault="006937C0" w:rsidP="006937C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t>Oktatás</w:t>
      </w:r>
      <w:r w:rsidRPr="004932D3">
        <w:rPr>
          <w:rFonts w:ascii="Times New Roman" w:hAnsi="Times New Roman" w:cs="Times New Roman"/>
          <w:sz w:val="24"/>
          <w:szCs w:val="28"/>
        </w:rPr>
        <w:t xml:space="preserve"> ágazaton minimum 2,7 átlag. Nem vehető fel az a diák, aki 8.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Pr="004932D3">
        <w:rPr>
          <w:rFonts w:ascii="Times New Roman" w:hAnsi="Times New Roman" w:cs="Times New Roman"/>
          <w:sz w:val="24"/>
          <w:szCs w:val="28"/>
        </w:rPr>
        <w:t>félév</w:t>
      </w:r>
      <w:r w:rsidR="00BD3A43" w:rsidRPr="004932D3">
        <w:rPr>
          <w:rFonts w:ascii="Times New Roman" w:hAnsi="Times New Roman" w:cs="Times New Roman"/>
          <w:sz w:val="24"/>
          <w:szCs w:val="28"/>
        </w:rPr>
        <w:t>ében</w:t>
      </w:r>
      <w:r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(2), magatartás jegye rossz (2), illetve matematika tantárgyi felmentés</w:t>
      </w:r>
      <w:r w:rsidR="00146BD5" w:rsidRPr="004932D3">
        <w:rPr>
          <w:rFonts w:ascii="Times New Roman" w:hAnsi="Times New Roman" w:cs="Times New Roman"/>
          <w:sz w:val="24"/>
          <w:szCs w:val="28"/>
        </w:rPr>
        <w:t>e van</w:t>
      </w:r>
      <w:r w:rsidRPr="004932D3">
        <w:rPr>
          <w:rFonts w:ascii="Times New Roman" w:hAnsi="Times New Roman" w:cs="Times New Roman"/>
          <w:sz w:val="24"/>
          <w:szCs w:val="28"/>
        </w:rPr>
        <w:t>.</w:t>
      </w:r>
    </w:p>
    <w:p w:rsidR="006937C0" w:rsidRPr="004932D3" w:rsidRDefault="006937C0" w:rsidP="006937C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t>Egészségügy</w:t>
      </w:r>
      <w:r w:rsidRPr="004932D3">
        <w:rPr>
          <w:rFonts w:ascii="Times New Roman" w:hAnsi="Times New Roman" w:cs="Times New Roman"/>
          <w:sz w:val="24"/>
          <w:szCs w:val="28"/>
        </w:rPr>
        <w:t xml:space="preserve"> ágazaton nem vehető fel az a diák, aki 8.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Pr="004932D3">
        <w:rPr>
          <w:rFonts w:ascii="Times New Roman" w:hAnsi="Times New Roman" w:cs="Times New Roman"/>
          <w:sz w:val="24"/>
          <w:szCs w:val="28"/>
        </w:rPr>
        <w:t>félév</w:t>
      </w:r>
      <w:r w:rsidR="00BD3A43" w:rsidRPr="004932D3">
        <w:rPr>
          <w:rFonts w:ascii="Times New Roman" w:hAnsi="Times New Roman" w:cs="Times New Roman"/>
          <w:sz w:val="24"/>
          <w:szCs w:val="28"/>
        </w:rPr>
        <w:t>ében</w:t>
      </w:r>
      <w:r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(2), magatartás jegye rossz (2). </w:t>
      </w:r>
    </w:p>
    <w:p w:rsidR="006937C0" w:rsidRPr="004932D3" w:rsidRDefault="005C4C7A" w:rsidP="006937C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lastRenderedPageBreak/>
        <w:t>Informatika és távközlés</w:t>
      </w:r>
      <w:r w:rsidRPr="004932D3">
        <w:rPr>
          <w:rFonts w:ascii="Times New Roman" w:hAnsi="Times New Roman" w:cs="Times New Roman"/>
          <w:sz w:val="24"/>
          <w:szCs w:val="28"/>
        </w:rPr>
        <w:t xml:space="preserve">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ágazaton 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minimum 2,7 átlag és matematikából minimum közepes (3) érdemjegy. </w:t>
      </w:r>
      <w:r w:rsidR="00BD3A43" w:rsidRPr="004932D3">
        <w:rPr>
          <w:rFonts w:ascii="Times New Roman" w:hAnsi="Times New Roman" w:cs="Times New Roman"/>
          <w:sz w:val="24"/>
          <w:szCs w:val="28"/>
        </w:rPr>
        <w:t>N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em vehető fel az a diák, aki 8.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="006937C0" w:rsidRPr="004932D3">
        <w:rPr>
          <w:rFonts w:ascii="Times New Roman" w:hAnsi="Times New Roman" w:cs="Times New Roman"/>
          <w:sz w:val="24"/>
          <w:szCs w:val="28"/>
        </w:rPr>
        <w:t>félév</w:t>
      </w:r>
      <w:r w:rsidR="00BD3A43" w:rsidRPr="004932D3">
        <w:rPr>
          <w:rFonts w:ascii="Times New Roman" w:hAnsi="Times New Roman" w:cs="Times New Roman"/>
          <w:sz w:val="24"/>
          <w:szCs w:val="28"/>
        </w:rPr>
        <w:t>ében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(2), magatartás jegye rossz (2), illetve matematika tantárgyi felmentés</w:t>
      </w:r>
      <w:r w:rsidR="00146BD5" w:rsidRPr="004932D3">
        <w:rPr>
          <w:rFonts w:ascii="Times New Roman" w:hAnsi="Times New Roman" w:cs="Times New Roman"/>
          <w:sz w:val="24"/>
          <w:szCs w:val="28"/>
        </w:rPr>
        <w:t>e van</w:t>
      </w:r>
      <w:r w:rsidR="006937C0" w:rsidRPr="004932D3">
        <w:rPr>
          <w:rFonts w:ascii="Times New Roman" w:hAnsi="Times New Roman" w:cs="Times New Roman"/>
          <w:sz w:val="24"/>
          <w:szCs w:val="28"/>
        </w:rPr>
        <w:t>.</w:t>
      </w:r>
    </w:p>
    <w:p w:rsidR="006937C0" w:rsidRPr="004932D3" w:rsidRDefault="005C4C7A" w:rsidP="006937C0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t>Turizmus-vendéglátás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ágazaton </w:t>
      </w:r>
      <w:r w:rsidR="00E03710">
        <w:rPr>
          <w:rFonts w:ascii="Times New Roman" w:hAnsi="Times New Roman" w:cs="Times New Roman"/>
          <w:sz w:val="24"/>
          <w:szCs w:val="28"/>
        </w:rPr>
        <w:t>minimum 2,8 átlag. N</w:t>
      </w:r>
      <w:bookmarkStart w:id="0" w:name="_GoBack"/>
      <w:bookmarkEnd w:id="0"/>
      <w:r w:rsidR="006937C0" w:rsidRPr="004932D3">
        <w:rPr>
          <w:rFonts w:ascii="Times New Roman" w:hAnsi="Times New Roman" w:cs="Times New Roman"/>
          <w:sz w:val="24"/>
          <w:szCs w:val="28"/>
        </w:rPr>
        <w:t xml:space="preserve">em vehető fel az a diák, aki 8.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="006937C0" w:rsidRPr="004932D3">
        <w:rPr>
          <w:rFonts w:ascii="Times New Roman" w:hAnsi="Times New Roman" w:cs="Times New Roman"/>
          <w:sz w:val="24"/>
          <w:szCs w:val="28"/>
        </w:rPr>
        <w:t>félév</w:t>
      </w:r>
      <w:r w:rsidR="00BD3A43" w:rsidRPr="004932D3">
        <w:rPr>
          <w:rFonts w:ascii="Times New Roman" w:hAnsi="Times New Roman" w:cs="Times New Roman"/>
          <w:sz w:val="24"/>
          <w:szCs w:val="28"/>
        </w:rPr>
        <w:t>ében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(2), magatartás jegye rossz (2), illetve matematika tantárgyi felmentés</w:t>
      </w:r>
      <w:r w:rsidR="00146BD5" w:rsidRPr="004932D3">
        <w:rPr>
          <w:rFonts w:ascii="Times New Roman" w:hAnsi="Times New Roman" w:cs="Times New Roman"/>
          <w:sz w:val="24"/>
          <w:szCs w:val="28"/>
        </w:rPr>
        <w:t>e van</w:t>
      </w:r>
      <w:r w:rsidR="006937C0" w:rsidRPr="004932D3">
        <w:rPr>
          <w:rFonts w:ascii="Times New Roman" w:hAnsi="Times New Roman" w:cs="Times New Roman"/>
          <w:sz w:val="24"/>
          <w:szCs w:val="28"/>
        </w:rPr>
        <w:t>.</w:t>
      </w:r>
    </w:p>
    <w:p w:rsidR="00146BD5" w:rsidRPr="004932D3" w:rsidRDefault="005C4C7A" w:rsidP="00146BD5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932D3">
        <w:rPr>
          <w:rFonts w:ascii="Times New Roman" w:hAnsi="Times New Roman" w:cs="Times New Roman"/>
          <w:b/>
          <w:i/>
          <w:sz w:val="24"/>
          <w:szCs w:val="28"/>
        </w:rPr>
        <w:t>Elektronika és elektrotechnika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ágazaton matematikából és fizikából nem lehet egyszerre elégséges (2) osztályzata. Amennyiben csak az egyik elégséges, egyedi mérlegelésre kerül sor. Továbbá nem vehető fel az a diák, aki 8. </w:t>
      </w:r>
      <w:r w:rsidR="00BD3A43" w:rsidRPr="004932D3">
        <w:rPr>
          <w:rFonts w:ascii="Times New Roman" w:hAnsi="Times New Roman" w:cs="Times New Roman"/>
          <w:sz w:val="24"/>
          <w:szCs w:val="28"/>
        </w:rPr>
        <w:t xml:space="preserve">évfolyam </w:t>
      </w:r>
      <w:r w:rsidR="006937C0" w:rsidRPr="004932D3">
        <w:rPr>
          <w:rFonts w:ascii="Times New Roman" w:hAnsi="Times New Roman" w:cs="Times New Roman"/>
          <w:sz w:val="24"/>
          <w:szCs w:val="28"/>
        </w:rPr>
        <w:t>félév</w:t>
      </w:r>
      <w:r w:rsidR="00BD3A43" w:rsidRPr="004932D3">
        <w:rPr>
          <w:rFonts w:ascii="Times New Roman" w:hAnsi="Times New Roman" w:cs="Times New Roman"/>
          <w:sz w:val="24"/>
          <w:szCs w:val="28"/>
        </w:rPr>
        <w:t>ében</w:t>
      </w:r>
      <w:r w:rsidR="006937C0" w:rsidRPr="004932D3">
        <w:rPr>
          <w:rFonts w:ascii="Times New Roman" w:hAnsi="Times New Roman" w:cs="Times New Roman"/>
          <w:sz w:val="24"/>
          <w:szCs w:val="28"/>
        </w:rPr>
        <w:t xml:space="preserve"> bármilyen tantárgyból bukott, szorgalom jegye hanyag (</w:t>
      </w:r>
      <w:r w:rsidR="00146BD5" w:rsidRPr="004932D3">
        <w:rPr>
          <w:rFonts w:ascii="Times New Roman" w:hAnsi="Times New Roman" w:cs="Times New Roman"/>
          <w:sz w:val="24"/>
          <w:szCs w:val="28"/>
        </w:rPr>
        <w:t>2), magatartás jegye rossz (2), illetve matematika tantárgyi felmentése van.</w:t>
      </w:r>
    </w:p>
    <w:p w:rsidR="00146BD5" w:rsidRPr="00146BD5" w:rsidRDefault="00146BD5" w:rsidP="00146BD5">
      <w:pPr>
        <w:pStyle w:val="NormlWeb"/>
        <w:shd w:val="clear" w:color="auto" w:fill="FFFFFF"/>
        <w:jc w:val="both"/>
        <w:rPr>
          <w:rFonts w:eastAsiaTheme="minorHAnsi"/>
          <w:sz w:val="22"/>
          <w:szCs w:val="28"/>
          <w:lang w:eastAsia="en-US"/>
        </w:rPr>
      </w:pPr>
      <w:r w:rsidRPr="00146BD5">
        <w:rPr>
          <w:sz w:val="22"/>
          <w:szCs w:val="28"/>
          <w:vertAlign w:val="superscript"/>
        </w:rPr>
        <w:t xml:space="preserve">(*) </w:t>
      </w:r>
      <w:r w:rsidRPr="00146BD5">
        <w:rPr>
          <w:rFonts w:eastAsiaTheme="minorHAnsi"/>
          <w:sz w:val="22"/>
          <w:szCs w:val="28"/>
          <w:lang w:eastAsia="en-US"/>
        </w:rPr>
        <w:t xml:space="preserve">A rangsorolás során az azonos összesített eredményt elérő tanulók közül előnyben kell részesíteni a hátrányos helyzetű tanulót, ezt követően azt a jelentkezőt, akinek a lakóhelye, ennek hiányában tartózkodási helye az iskola székhelye, feladatellátási helye szerinti járás területén található, vagy akinek különleges helyzete ezt indokolja. </w:t>
      </w:r>
      <w:r>
        <w:rPr>
          <w:rFonts w:eastAsiaTheme="minorHAnsi"/>
          <w:sz w:val="22"/>
          <w:szCs w:val="28"/>
          <w:lang w:eastAsia="en-US"/>
        </w:rPr>
        <w:t>(</w:t>
      </w:r>
      <w:r w:rsidRPr="00146BD5">
        <w:rPr>
          <w:rFonts w:eastAsiaTheme="minorHAnsi"/>
          <w:sz w:val="22"/>
          <w:szCs w:val="28"/>
          <w:lang w:eastAsia="en-US"/>
        </w:rPr>
        <w:t>A</w:t>
      </w:r>
      <w:r>
        <w:rPr>
          <w:rFonts w:eastAsiaTheme="minorHAnsi"/>
          <w:sz w:val="22"/>
          <w:szCs w:val="28"/>
          <w:lang w:eastAsia="en-US"/>
        </w:rPr>
        <w:t xml:space="preserve"> </w:t>
      </w:r>
      <w:r w:rsidRPr="00146BD5">
        <w:rPr>
          <w:rFonts w:eastAsiaTheme="minorHAnsi"/>
          <w:sz w:val="22"/>
          <w:szCs w:val="28"/>
          <w:lang w:eastAsia="en-US"/>
        </w:rPr>
        <w:t>20/2012. (VIII.31.) EMMI rendelet a nevelési-oktatási intézmények működéséről és a köznevelés</w:t>
      </w:r>
      <w:r>
        <w:rPr>
          <w:rFonts w:eastAsiaTheme="minorHAnsi"/>
          <w:sz w:val="22"/>
          <w:szCs w:val="28"/>
          <w:lang w:eastAsia="en-US"/>
        </w:rPr>
        <w:t xml:space="preserve">i intézmények névhasználatáról </w:t>
      </w:r>
      <w:r w:rsidRPr="00146BD5">
        <w:rPr>
          <w:rFonts w:eastAsiaTheme="minorHAnsi"/>
          <w:sz w:val="22"/>
          <w:szCs w:val="28"/>
          <w:lang w:eastAsia="en-US"/>
        </w:rPr>
        <w:t>40.§ (3))</w:t>
      </w:r>
    </w:p>
    <w:p w:rsidR="005C4C7A" w:rsidRPr="00147376" w:rsidRDefault="005C4C7A" w:rsidP="005C4C7A">
      <w:pPr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</w:pPr>
      <w:r w:rsidRPr="00147376"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  <w:t>Kapcsolat</w:t>
      </w:r>
      <w:r w:rsidRPr="00147376">
        <w:rPr>
          <w:rFonts w:ascii="Times New Roman" w:hAnsi="Times New Roman" w:cs="Times New Roman"/>
          <w:b/>
          <w:spacing w:val="40"/>
          <w:sz w:val="28"/>
          <w:szCs w:val="28"/>
        </w:rPr>
        <w:t>:</w:t>
      </w:r>
      <w:r w:rsidRPr="00147376">
        <w:rPr>
          <w:rFonts w:ascii="Times New Roman" w:hAnsi="Times New Roman" w:cs="Times New Roman"/>
          <w:b/>
          <w:spacing w:val="40"/>
          <w:sz w:val="28"/>
          <w:szCs w:val="28"/>
          <w:u w:val="single"/>
        </w:rPr>
        <w:t xml:space="preserve"> </w:t>
      </w:r>
    </w:p>
    <w:p w:rsidR="00E74D25" w:rsidRDefault="005C4C7A" w:rsidP="005C4C7A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193D9F">
        <w:rPr>
          <w:rFonts w:ascii="Times New Roman" w:hAnsi="Times New Roman" w:cs="Times New Roman"/>
          <w:b/>
          <w:spacing w:val="40"/>
          <w:sz w:val="28"/>
          <w:szCs w:val="28"/>
        </w:rPr>
        <w:t>KARC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AGI SZC </w:t>
      </w:r>
      <w:r w:rsidR="00E74D25">
        <w:rPr>
          <w:rFonts w:ascii="Times New Roman" w:hAnsi="Times New Roman" w:cs="Times New Roman"/>
          <w:b/>
          <w:spacing w:val="40"/>
          <w:sz w:val="28"/>
          <w:szCs w:val="28"/>
        </w:rPr>
        <w:t xml:space="preserve">MEZŐTÚRI </w:t>
      </w:r>
    </w:p>
    <w:p w:rsidR="005C4C7A" w:rsidRPr="00193D9F" w:rsidRDefault="005C4C7A" w:rsidP="005C4C7A">
      <w:pPr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TELEKI BLANKA GIMNÁZIUM</w:t>
      </w:r>
      <w:r w:rsidRPr="00193D9F">
        <w:rPr>
          <w:rFonts w:ascii="Times New Roman" w:hAnsi="Times New Roman" w:cs="Times New Roman"/>
          <w:b/>
          <w:spacing w:val="40"/>
          <w:sz w:val="28"/>
          <w:szCs w:val="28"/>
        </w:rPr>
        <w:t>,</w:t>
      </w:r>
    </w:p>
    <w:p w:rsidR="005C4C7A" w:rsidRPr="00193D9F" w:rsidRDefault="005C4C7A" w:rsidP="005C4C7A">
      <w:pPr>
        <w:spacing w:after="12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TECHNIKUM </w:t>
      </w:r>
      <w:proofErr w:type="gramStart"/>
      <w:r>
        <w:rPr>
          <w:rFonts w:ascii="Times New Roman" w:hAnsi="Times New Roman" w:cs="Times New Roman"/>
          <w:b/>
          <w:spacing w:val="40"/>
          <w:sz w:val="28"/>
          <w:szCs w:val="28"/>
        </w:rPr>
        <w:t>ÉS</w:t>
      </w:r>
      <w:proofErr w:type="gramEnd"/>
      <w:r>
        <w:rPr>
          <w:rFonts w:ascii="Times New Roman" w:hAnsi="Times New Roman" w:cs="Times New Roman"/>
          <w:b/>
          <w:spacing w:val="40"/>
          <w:sz w:val="28"/>
          <w:szCs w:val="28"/>
        </w:rPr>
        <w:t xml:space="preserve"> KOLLÉGIUM</w:t>
      </w:r>
    </w:p>
    <w:p w:rsidR="005C4C7A" w:rsidRPr="00193D9F" w:rsidRDefault="005C4C7A" w:rsidP="005C4C7A">
      <w:pPr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3D9F">
        <w:rPr>
          <w:rFonts w:ascii="Times New Roman" w:hAnsi="Times New Roman" w:cs="Times New Roman"/>
          <w:b/>
          <w:sz w:val="28"/>
          <w:szCs w:val="28"/>
        </w:rPr>
        <w:t>5400 Mezőtúr, Dózsa György utca 17.</w:t>
      </w:r>
    </w:p>
    <w:p w:rsidR="005C4C7A" w:rsidRPr="00193D9F" w:rsidRDefault="005C4C7A" w:rsidP="005C4C7A">
      <w:pPr>
        <w:ind w:left="71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28"/>
      </w:r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t>: 06/56 350-082</w:t>
      </w:r>
    </w:p>
    <w:p w:rsidR="005C4C7A" w:rsidRPr="00193D9F" w:rsidRDefault="005C4C7A" w:rsidP="005C4C7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37"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hyperlink r:id="rId4" w:history="1">
        <w:r w:rsidRPr="009F7145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titkarsag@telekimezotur.hu</w:t>
        </w:r>
      </w:hyperlink>
    </w:p>
    <w:p w:rsidR="005C4C7A" w:rsidRDefault="005C4C7A" w:rsidP="005C4C7A">
      <w:pPr>
        <w:spacing w:after="120"/>
        <w:ind w:left="71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hu-HU"/>
        </w:rPr>
      </w:pPr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sym w:font="Wingdings" w:char="F03A"/>
      </w:r>
      <w:proofErr w:type="gramStart"/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proofErr w:type="gramEnd"/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hyperlink r:id="rId5" w:history="1">
        <w:r w:rsidRPr="009F7145">
          <w:rPr>
            <w:rStyle w:val="Hiperhivatkozs"/>
            <w:rFonts w:ascii="Times New Roman" w:eastAsia="Times New Roman" w:hAnsi="Times New Roman" w:cs="Times New Roman"/>
            <w:sz w:val="28"/>
            <w:szCs w:val="28"/>
            <w:lang w:eastAsia="hu-HU"/>
          </w:rPr>
          <w:t>http://www.telekimezotur.hu</w:t>
        </w:r>
      </w:hyperlink>
    </w:p>
    <w:p w:rsidR="005C4C7A" w:rsidRPr="00193D9F" w:rsidRDefault="005C4C7A" w:rsidP="005C4C7A">
      <w:pPr>
        <w:spacing w:after="0"/>
        <w:ind w:left="71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t>Majoros Gergely</w:t>
      </w:r>
    </w:p>
    <w:p w:rsidR="005C4C7A" w:rsidRPr="00193D9F" w:rsidRDefault="005C4C7A" w:rsidP="005C4C7A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3D9F">
        <w:rPr>
          <w:rFonts w:ascii="Times New Roman" w:eastAsia="Times New Roman" w:hAnsi="Times New Roman" w:cs="Times New Roman"/>
          <w:sz w:val="28"/>
          <w:szCs w:val="28"/>
          <w:lang w:eastAsia="hu-HU"/>
        </w:rPr>
        <w:t>igazgató</w:t>
      </w:r>
      <w:proofErr w:type="gramEnd"/>
    </w:p>
    <w:p w:rsidR="00DE673B" w:rsidRDefault="00DE673B"/>
    <w:sectPr w:rsidR="00DE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7A"/>
    <w:rsid w:val="000C0230"/>
    <w:rsid w:val="00146BD5"/>
    <w:rsid w:val="004932D3"/>
    <w:rsid w:val="005727AD"/>
    <w:rsid w:val="005C4C7A"/>
    <w:rsid w:val="0063238E"/>
    <w:rsid w:val="006937C0"/>
    <w:rsid w:val="008E2DD1"/>
    <w:rsid w:val="00A3593A"/>
    <w:rsid w:val="00AE77A1"/>
    <w:rsid w:val="00BD3A43"/>
    <w:rsid w:val="00D44339"/>
    <w:rsid w:val="00DE673B"/>
    <w:rsid w:val="00E03710"/>
    <w:rsid w:val="00E7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0909"/>
  <w15:chartTrackingRefBased/>
  <w15:docId w15:val="{E1227B32-FC58-45D6-A393-07FCBE2D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4C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C4C7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7A1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semiHidden/>
    <w:unhideWhenUsed/>
    <w:rsid w:val="00146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6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kimezotur.hu" TargetMode="External"/><Relationship Id="rId4" Type="http://schemas.openxmlformats.org/officeDocument/2006/relationships/hyperlink" Target="mailto:titkarsag@telekimezotu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4</cp:revision>
  <cp:lastPrinted>2023-10-17T11:26:00Z</cp:lastPrinted>
  <dcterms:created xsi:type="dcterms:W3CDTF">2024-10-15T09:12:00Z</dcterms:created>
  <dcterms:modified xsi:type="dcterms:W3CDTF">2024-10-16T07:00:00Z</dcterms:modified>
</cp:coreProperties>
</file>